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67215" cy="10334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7215" cy="1033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For Immediate Release 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APD Tour Highlights Cattle And The Corn-Based Diet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 pic, Tour.jpg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To help educate beef producers and consumers alike about finishing cattle on a corn-based diet, the PA Beef Producer’s Working Group will offer several one-hour tours at the Livestock Evaluation Center during Ag Progress Days.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Rock Springs - During this year’s Ag Progress Days, a free tour titled “Why Do We Finish Cattle On Corn-Based Diets?” will showcase the benefits and sustainability of steers fed grain-based diets for beef production. 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Participants will have the opportunity to observe cattle in a feedlot that have been fed grain-based diets and ask Penn State Extension experts, staff from the PA Beef Council, and Pennsylvania cattle buyers questions about nutrition, feed efficiency, and more. 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  <w:t xml:space="preserve">The Pennsylvania Beef Producers Working Group is organizing the tours at the Livestock Evaluation Center (LEC) during Ag Progress Days, Tuesday, Aug. 13 through Thursday, August 15. </w:t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  <w:t xml:space="preserve">There will be a total of five tours offered, each covering similar information. By the corn crib at top of the event’s “Main Street,” stop by the tour registration area and get a free ticket to reserve a seat on the bus. Participants will also board from that area on Main Street. 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If the buses are full, participants may drive to the LEC during tour times (parking will be available). Walking and standing will be a part of the tour, and restrooms are available. 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The bus will leave from the top of Main Street at the following times: </w:t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rtl w:val="0"/>
        </w:rPr>
        <w:t xml:space="preserve">Tuesday, Aug. 13: 2 p.m. </w:t>
      </w:r>
    </w:p>
    <w:p w:rsidR="00000000" w:rsidDel="00000000" w:rsidP="00000000" w:rsidRDefault="00000000" w:rsidRPr="00000000" w14:paraId="00000012">
      <w:pPr>
        <w:ind w:firstLine="720"/>
        <w:rPr/>
      </w:pPr>
      <w:r w:rsidDel="00000000" w:rsidR="00000000" w:rsidRPr="00000000">
        <w:rPr>
          <w:rtl w:val="0"/>
        </w:rPr>
        <w:t xml:space="preserve">Wednesday, Aug 14: 10 am, 12 noon, and 2 pm </w:t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rtl w:val="0"/>
        </w:rPr>
        <w:t xml:space="preserve">Thursday, Aug 15: 10 am </w:t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  <w:t xml:space="preserve">Tours will be listed at https://agsci.psu.edu/apd/tours. </w:t>
      </w:r>
    </w:p>
    <w:p w:rsidR="00000000" w:rsidDel="00000000" w:rsidP="00000000" w:rsidRDefault="00000000" w:rsidRPr="00000000" w14:paraId="00000015">
      <w:pPr>
        <w:ind w:firstLine="720"/>
        <w:rPr/>
      </w:pPr>
      <w:r w:rsidDel="00000000" w:rsidR="00000000" w:rsidRPr="00000000">
        <w:rPr>
          <w:rtl w:val="0"/>
        </w:rPr>
        <w:t xml:space="preserve">Listings will be available in July 2019. </w:t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  <w:t xml:space="preserve">Additionally, tour participants will receive a $5 Beef Food Voucher toward any item at the PA Livestock Association food booth, located on Main Street between third and fourth streets. </w:t>
      </w:r>
    </w:p>
    <w:p w:rsidR="00000000" w:rsidDel="00000000" w:rsidP="00000000" w:rsidRDefault="00000000" w:rsidRPr="00000000" w14:paraId="00000017">
      <w:pPr>
        <w:ind w:firstLine="720"/>
        <w:rPr/>
      </w:pPr>
      <w:r w:rsidDel="00000000" w:rsidR="00000000" w:rsidRPr="00000000">
        <w:rPr>
          <w:rtl w:val="0"/>
        </w:rPr>
        <w:t xml:space="preserve">The demonstration is made available with the backing of the PA Beef Producers Working Group (BPWG), a collaboration of Penn State Extension, PA Beef Council, Center for Beef Excellence, PA Cattlemen’s Association, and PA Department of Agriculture, with support from JBS. </w:t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  <w:t xml:space="preserve">To learn more about any of the BPWG’s educational outreaches, contact Bridget Bingham, Executive Director, Pennsylvania Beef Council, at BBingham@pabeef.org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jc w:val="center"/>
        <w:rPr/>
      </w:pPr>
      <w:r w:rsidDel="00000000" w:rsidR="00000000" w:rsidRPr="00000000">
        <w:rPr>
          <w:highlight w:val="white"/>
          <w:rtl w:val="0"/>
        </w:rPr>
        <w:t xml:space="preserve">#  #  #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